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70" w:rsidRPr="00F43970" w:rsidRDefault="00F43970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70">
        <w:rPr>
          <w:rFonts w:ascii="Times New Roman" w:hAnsi="Times New Roman" w:cs="Times New Roman"/>
          <w:b/>
          <w:sz w:val="28"/>
          <w:szCs w:val="28"/>
        </w:rPr>
        <w:t xml:space="preserve">Игры на развитие психических процессов для старших дошкольников </w:t>
      </w:r>
    </w:p>
    <w:p w:rsidR="00F43970" w:rsidRPr="00F43970" w:rsidRDefault="00F43970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4D" w:rsidRPr="00FC3C9B" w:rsidRDefault="009E604D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C9B">
        <w:rPr>
          <w:rFonts w:ascii="Times New Roman" w:hAnsi="Times New Roman" w:cs="Times New Roman"/>
          <w:sz w:val="28"/>
          <w:szCs w:val="28"/>
        </w:rPr>
        <w:t xml:space="preserve">Ведущим видом деятельности в дошкольном детстве является игра. Именно во время игр дети постоянно работают над собой и совершенствуются. Во время игровой деятельности они расширяют словарный запас, фантазируют, учатся диалогической речи, у них развивается внимание, память, мышление. </w:t>
      </w:r>
      <w:r w:rsidR="00086503" w:rsidRPr="00FC3C9B">
        <w:rPr>
          <w:rFonts w:ascii="Times New Roman" w:hAnsi="Times New Roman" w:cs="Times New Roman"/>
          <w:sz w:val="28"/>
          <w:szCs w:val="28"/>
        </w:rPr>
        <w:t>Каждому родителю хочется, чтобы его ребенок был успешен, умен, сообразителен, находчив. Поэтому недооценивать игровую деятельность нельзя.</w:t>
      </w:r>
      <w:r w:rsidR="00FC3C9B" w:rsidRPr="00FC3C9B">
        <w:rPr>
          <w:rFonts w:ascii="Times New Roman" w:hAnsi="Times New Roman" w:cs="Times New Roman"/>
          <w:sz w:val="28"/>
          <w:szCs w:val="28"/>
        </w:rPr>
        <w:t xml:space="preserve"> </w:t>
      </w:r>
      <w:r w:rsidR="00FC3C9B" w:rsidRPr="00FC3C9B">
        <w:rPr>
          <w:rFonts w:ascii="Times New Roman" w:hAnsi="Times New Roman" w:cs="Times New Roman"/>
          <w:sz w:val="28"/>
          <w:szCs w:val="28"/>
          <w:lang w:eastAsia="ru-RU"/>
        </w:rPr>
        <w:t>Игра  для  ребенка  вдвойне  интересней,  когда  ребенок  чувствует заинтересованность самых родных и любимых людей – родителей.</w:t>
      </w:r>
    </w:p>
    <w:p w:rsidR="00086503" w:rsidRDefault="0008650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представлен ряд игр на развитие внимания, памяти, мышления и речи дошкольника. Эти игры просты и не требуют особой подготовки. </w:t>
      </w:r>
    </w:p>
    <w:p w:rsidR="00086503" w:rsidRPr="00D10781" w:rsidRDefault="0008650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81" w:rsidRPr="00D10781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10781">
        <w:rPr>
          <w:rStyle w:val="c0"/>
          <w:b/>
          <w:bCs/>
          <w:sz w:val="28"/>
          <w:szCs w:val="28"/>
        </w:rPr>
        <w:t>Игра «Кто (что) кем (чем) был</w:t>
      </w:r>
      <w:r w:rsidR="005A29D3">
        <w:rPr>
          <w:rStyle w:val="c0"/>
          <w:b/>
          <w:bCs/>
          <w:sz w:val="28"/>
          <w:szCs w:val="28"/>
        </w:rPr>
        <w:t xml:space="preserve"> (было)</w:t>
      </w:r>
      <w:r w:rsidRPr="00D10781">
        <w:rPr>
          <w:rStyle w:val="c0"/>
          <w:b/>
          <w:bCs/>
          <w:sz w:val="28"/>
          <w:szCs w:val="28"/>
        </w:rPr>
        <w:t>?».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rStyle w:val="c3"/>
          <w:i/>
          <w:iCs/>
          <w:sz w:val="28"/>
          <w:szCs w:val="28"/>
        </w:rPr>
        <w:t>Цель</w:t>
      </w:r>
      <w:r w:rsidRPr="00EB750D">
        <w:rPr>
          <w:rStyle w:val="c2"/>
          <w:sz w:val="28"/>
          <w:szCs w:val="28"/>
        </w:rPr>
        <w:t>: развитие мышления.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rStyle w:val="c3"/>
          <w:i/>
          <w:iCs/>
          <w:sz w:val="28"/>
          <w:szCs w:val="28"/>
        </w:rPr>
        <w:t>Описание</w:t>
      </w:r>
      <w:r w:rsidRPr="00EB750D">
        <w:rPr>
          <w:rStyle w:val="c2"/>
          <w:sz w:val="28"/>
          <w:szCs w:val="28"/>
        </w:rPr>
        <w:t>: ребенок должен назвать состояние, предшествовавшее тому, что называет ему взрослый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EB750D">
        <w:rPr>
          <w:rStyle w:val="c2"/>
          <w:sz w:val="28"/>
          <w:szCs w:val="28"/>
        </w:rPr>
        <w:t>Например: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EB750D">
        <w:rPr>
          <w:rStyle w:val="c2"/>
          <w:sz w:val="28"/>
          <w:szCs w:val="28"/>
        </w:rPr>
        <w:t>- цыпленок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бабочка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хлеб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лягушонок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черепаха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Буратино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рыба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яблоко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шкаф</w:t>
      </w:r>
    </w:p>
    <w:p w:rsidR="00D10781" w:rsidRPr="00EB750D" w:rsidRDefault="00D10781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 xml:space="preserve">- </w:t>
      </w:r>
      <w:r w:rsidR="00D64DED" w:rsidRPr="00EB750D">
        <w:rPr>
          <w:sz w:val="28"/>
          <w:szCs w:val="28"/>
        </w:rPr>
        <w:t>платье</w:t>
      </w:r>
    </w:p>
    <w:p w:rsidR="00D64DED" w:rsidRPr="00EB750D" w:rsidRDefault="00D64DED" w:rsidP="00A83A1E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B750D">
        <w:rPr>
          <w:sz w:val="28"/>
          <w:szCs w:val="28"/>
        </w:rPr>
        <w:t>- ягода</w:t>
      </w:r>
    </w:p>
    <w:p w:rsidR="00FC3C9B" w:rsidRPr="00EA370F" w:rsidRDefault="00FC3C9B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0F">
        <w:rPr>
          <w:rStyle w:val="c0"/>
          <w:rFonts w:ascii="Times New Roman" w:hAnsi="Times New Roman" w:cs="Times New Roman"/>
          <w:b/>
          <w:bCs/>
          <w:sz w:val="28"/>
          <w:szCs w:val="28"/>
        </w:rPr>
        <w:t>Игра «Третий лишний».</w:t>
      </w:r>
    </w:p>
    <w:p w:rsidR="00D10781" w:rsidRPr="00EA370F" w:rsidRDefault="00FC3C9B" w:rsidP="00A83A1E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A370F">
        <w:rPr>
          <w:rStyle w:val="c3"/>
          <w:rFonts w:ascii="Times New Roman" w:hAnsi="Times New Roman" w:cs="Times New Roman"/>
          <w:i/>
          <w:iCs/>
          <w:sz w:val="28"/>
          <w:szCs w:val="28"/>
        </w:rPr>
        <w:t>Цель:</w:t>
      </w:r>
      <w:r w:rsidRPr="00EA370F">
        <w:rPr>
          <w:rStyle w:val="c2"/>
          <w:rFonts w:ascii="Times New Roman" w:hAnsi="Times New Roman" w:cs="Times New Roman"/>
          <w:sz w:val="28"/>
          <w:szCs w:val="28"/>
        </w:rPr>
        <w:t> учить классифицировать предметы по признакам.</w:t>
      </w:r>
    </w:p>
    <w:p w:rsidR="00FC3C9B" w:rsidRPr="00EA370F" w:rsidRDefault="00EA370F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0F">
        <w:rPr>
          <w:rStyle w:val="c3"/>
          <w:rFonts w:ascii="Times New Roman" w:hAnsi="Times New Roman" w:cs="Times New Roman"/>
          <w:i/>
          <w:iCs/>
          <w:sz w:val="28"/>
          <w:szCs w:val="28"/>
        </w:rPr>
        <w:t>Описание:</w:t>
      </w:r>
      <w:r w:rsidRPr="00EA370F">
        <w:rPr>
          <w:rStyle w:val="c2"/>
          <w:rFonts w:ascii="Times New Roman" w:hAnsi="Times New Roman" w:cs="Times New Roman"/>
          <w:sz w:val="28"/>
          <w:szCs w:val="28"/>
        </w:rPr>
        <w:t> в</w:t>
      </w:r>
      <w:r w:rsidR="00A83A1E">
        <w:rPr>
          <w:rStyle w:val="c2"/>
          <w:rFonts w:ascii="Times New Roman" w:hAnsi="Times New Roman" w:cs="Times New Roman"/>
          <w:sz w:val="28"/>
          <w:szCs w:val="28"/>
        </w:rPr>
        <w:t>зрослый</w:t>
      </w:r>
      <w:r w:rsidRPr="00EA370F">
        <w:rPr>
          <w:rStyle w:val="c2"/>
          <w:rFonts w:ascii="Times New Roman" w:hAnsi="Times New Roman" w:cs="Times New Roman"/>
          <w:sz w:val="28"/>
          <w:szCs w:val="28"/>
        </w:rPr>
        <w:t xml:space="preserve"> называет три слова, например: «собака», «кошка», «рыба». </w:t>
      </w:r>
      <w:proofErr w:type="gramStart"/>
      <w:r w:rsidRPr="00EA370F">
        <w:rPr>
          <w:rStyle w:val="c2"/>
          <w:rFonts w:ascii="Times New Roman" w:hAnsi="Times New Roman" w:cs="Times New Roman"/>
          <w:sz w:val="28"/>
          <w:szCs w:val="28"/>
        </w:rPr>
        <w:t>Ребенок должен определить: все три слова относятся к обозначениям живой природы, по «собака» и «кошка» обозначают животных, а «рыба» - нет.</w:t>
      </w:r>
      <w:proofErr w:type="gramEnd"/>
    </w:p>
    <w:p w:rsidR="00276FA9" w:rsidRDefault="00EA370F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Огурец, апельсин, помидор</w:t>
      </w:r>
    </w:p>
    <w:p w:rsidR="00EA370F" w:rsidRDefault="00EA370F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Береза, ель, ромашка</w:t>
      </w:r>
    </w:p>
    <w:p w:rsidR="00EA370F" w:rsidRDefault="00EA370F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Корова, лиса, волк</w:t>
      </w:r>
    </w:p>
    <w:p w:rsidR="00EA370F" w:rsidRDefault="00EA370F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Ворона, тигр, воробей</w:t>
      </w:r>
    </w:p>
    <w:p w:rsidR="00EA370F" w:rsidRDefault="00EA370F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Кукла, мяч, карандаш</w:t>
      </w:r>
    </w:p>
    <w:p w:rsidR="00EA370F" w:rsidRDefault="00EA370F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автобус, вертолет</w:t>
      </w:r>
    </w:p>
    <w:p w:rsidR="00EA370F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Миша, Таня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Роза, василек, сосна 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1E">
        <w:rPr>
          <w:rFonts w:ascii="Times New Roman" w:hAnsi="Times New Roman" w:cs="Times New Roman"/>
          <w:b/>
          <w:sz w:val="28"/>
          <w:szCs w:val="28"/>
        </w:rPr>
        <w:t>Игра «Слово наоборот»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1E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использовать в речи слова, противоположные по смыслу.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1E"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произносит слово, ребенок подбирает противоположное по смыслу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– близко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– ночь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– молчать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– зло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враг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 – чистый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Пустой – полный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лето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низкий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– узкий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– ребенок</w:t>
      </w:r>
    </w:p>
    <w:p w:rsidR="00A83A1E" w:rsidRDefault="00A83A1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Сытый – голодный </w:t>
      </w:r>
    </w:p>
    <w:p w:rsidR="00EB750D" w:rsidRDefault="00EB750D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Длинный – короткий </w:t>
      </w:r>
    </w:p>
    <w:p w:rsidR="007142F5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50D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F5">
        <w:rPr>
          <w:rFonts w:ascii="Times New Roman" w:hAnsi="Times New Roman" w:cs="Times New Roman"/>
          <w:b/>
          <w:sz w:val="28"/>
          <w:szCs w:val="28"/>
        </w:rPr>
        <w:t>Игра «Назови одним словом»</w:t>
      </w:r>
    </w:p>
    <w:p w:rsidR="007142F5" w:rsidRPr="007142F5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F5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142F5">
        <w:rPr>
          <w:rFonts w:ascii="Times New Roman" w:hAnsi="Times New Roman" w:cs="Times New Roman"/>
          <w:sz w:val="28"/>
          <w:szCs w:val="28"/>
        </w:rPr>
        <w:t>развитие мышления, памяти, речи</w:t>
      </w:r>
    </w:p>
    <w:p w:rsidR="007142F5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взрослый произносит слова, ребенок называет группу объектов одним обобщающим словом.</w:t>
      </w:r>
    </w:p>
    <w:p w:rsidR="007142F5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Воробей, сорока, синичка, дятел</w:t>
      </w:r>
    </w:p>
    <w:p w:rsidR="007142F5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Автобус, велосипед, мотоцикл, самолет</w:t>
      </w:r>
    </w:p>
    <w:p w:rsidR="007142F5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Груша, яблоко, апельсин, лимон</w:t>
      </w:r>
    </w:p>
    <w:p w:rsidR="007142F5" w:rsidRDefault="007142F5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Осина, дуб, тополь, береза</w:t>
      </w:r>
    </w:p>
    <w:p w:rsidR="007142F5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Свекла, лук, морковь, капуста</w:t>
      </w:r>
    </w:p>
    <w:p w:rsidR="003B5D67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Сапоги, туфли, ботинки, тапочки</w:t>
      </w:r>
    </w:p>
    <w:p w:rsidR="003B5D67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Парикмахер, продавец, врач, учитель</w:t>
      </w:r>
    </w:p>
    <w:p w:rsidR="003B5D67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 муравей, стрекоза, пчела</w:t>
      </w:r>
    </w:p>
    <w:p w:rsidR="003B5D67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собака, корова, лошадь</w:t>
      </w:r>
    </w:p>
    <w:p w:rsidR="003B5D67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Барабан, гитара, скрипка, пианино</w:t>
      </w:r>
    </w:p>
    <w:p w:rsidR="003B5D67" w:rsidRPr="006F28BE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D67" w:rsidRDefault="003B5D67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BE">
        <w:rPr>
          <w:rFonts w:ascii="Times New Roman" w:hAnsi="Times New Roman" w:cs="Times New Roman"/>
          <w:b/>
          <w:sz w:val="28"/>
          <w:szCs w:val="28"/>
        </w:rPr>
        <w:t>Игра «</w:t>
      </w:r>
      <w:r w:rsidR="006F28BE" w:rsidRPr="006F28BE">
        <w:rPr>
          <w:rFonts w:ascii="Times New Roman" w:hAnsi="Times New Roman" w:cs="Times New Roman"/>
          <w:b/>
          <w:sz w:val="28"/>
          <w:szCs w:val="28"/>
        </w:rPr>
        <w:t>Аналогии»</w:t>
      </w:r>
      <w:r w:rsidR="006248B4">
        <w:rPr>
          <w:rFonts w:ascii="Times New Roman" w:hAnsi="Times New Roman" w:cs="Times New Roman"/>
          <w:b/>
          <w:sz w:val="28"/>
          <w:szCs w:val="28"/>
        </w:rPr>
        <w:t xml:space="preserve"> или «Смысловые ряды»</w:t>
      </w:r>
    </w:p>
    <w:p w:rsidR="006F28BE" w:rsidRDefault="006F28B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E">
        <w:rPr>
          <w:rFonts w:ascii="Times New Roman" w:hAnsi="Times New Roman" w:cs="Times New Roman"/>
          <w:i/>
          <w:sz w:val="28"/>
          <w:szCs w:val="28"/>
        </w:rPr>
        <w:t>Цель:</w:t>
      </w:r>
      <w:r w:rsidRPr="006F28BE">
        <w:rPr>
          <w:rFonts w:ascii="Times New Roman" w:hAnsi="Times New Roman" w:cs="Times New Roman"/>
          <w:sz w:val="28"/>
          <w:szCs w:val="28"/>
        </w:rPr>
        <w:t xml:space="preserve"> развитие мышления</w:t>
      </w:r>
    </w:p>
    <w:p w:rsidR="006F28BE" w:rsidRDefault="006F28B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E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взрослый произносит слово, ребенок подбирает слово – аналог.</w:t>
      </w:r>
    </w:p>
    <w:p w:rsidR="006F28BE" w:rsidRDefault="006F28B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молоко, курица – …</w:t>
      </w:r>
    </w:p>
    <w:p w:rsidR="006F28BE" w:rsidRDefault="006F28B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читать, радио - …</w:t>
      </w:r>
    </w:p>
    <w:p w:rsidR="006F28BE" w:rsidRDefault="006F28BE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– река, волк - …</w:t>
      </w: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Пылесос – уборка, стиральная машинка - …</w:t>
      </w: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– сад, огурец - …</w:t>
      </w: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– цыпленок. Медведь – …</w:t>
      </w: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– шить, пила - …</w:t>
      </w: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– водитель, самолет - …</w:t>
      </w: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волчонок, лиса - …</w:t>
      </w: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– мама, мальчик - …</w:t>
      </w:r>
    </w:p>
    <w:p w:rsidR="005A29D3" w:rsidRPr="00561146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D3" w:rsidRDefault="005A29D3" w:rsidP="00A83A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46">
        <w:rPr>
          <w:rFonts w:ascii="Times New Roman" w:hAnsi="Times New Roman" w:cs="Times New Roman"/>
          <w:b/>
          <w:sz w:val="28"/>
          <w:szCs w:val="28"/>
        </w:rPr>
        <w:t>Игра «</w:t>
      </w:r>
      <w:r w:rsidR="00561146" w:rsidRPr="00561146">
        <w:rPr>
          <w:rFonts w:ascii="Times New Roman" w:hAnsi="Times New Roman" w:cs="Times New Roman"/>
          <w:b/>
          <w:sz w:val="28"/>
          <w:szCs w:val="28"/>
        </w:rPr>
        <w:t>Найди предметы одного цвета»</w:t>
      </w:r>
    </w:p>
    <w:p w:rsidR="00561146" w:rsidRDefault="00561146" w:rsidP="00A8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6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561146">
        <w:rPr>
          <w:rFonts w:ascii="Times New Roman" w:hAnsi="Times New Roman" w:cs="Times New Roman"/>
          <w:sz w:val="28"/>
          <w:szCs w:val="28"/>
        </w:rPr>
        <w:t>развитие внимания</w:t>
      </w:r>
    </w:p>
    <w:p w:rsidR="00561146" w:rsidRPr="00561146" w:rsidRDefault="00561146" w:rsidP="0047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146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561146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56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любой цвет. По дороге домой или </w:t>
      </w:r>
      <w:r w:rsidR="004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1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вместе с ребенком надо находить предметы загаданного цвета.</w:t>
      </w:r>
    </w:p>
    <w:p w:rsidR="0047794B" w:rsidRDefault="0047794B" w:rsidP="004779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«Повтори ритм»</w:t>
      </w:r>
    </w:p>
    <w:p w:rsidR="00C15CF6" w:rsidRPr="00C15CF6" w:rsidRDefault="00C15CF6" w:rsidP="00C15C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5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</w:t>
      </w:r>
    </w:p>
    <w:p w:rsidR="0047794B" w:rsidRDefault="0047794B" w:rsidP="00C15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4B">
        <w:rPr>
          <w:rFonts w:ascii="Times New Roman" w:hAnsi="Times New Roman" w:cs="Times New Roman"/>
          <w:i/>
          <w:sz w:val="28"/>
          <w:szCs w:val="28"/>
        </w:rPr>
        <w:t>Описание</w:t>
      </w:r>
      <w:r w:rsidRPr="00C15C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 прохлопывает  в  ладоши  несложный музыкальный  ритм.  Ребенок должен постараться повторить ритм.</w:t>
      </w:r>
    </w:p>
    <w:p w:rsidR="00C15CF6" w:rsidRDefault="00C15CF6" w:rsidP="00C15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2261" w:rsidRPr="00CE2261" w:rsidRDefault="00CE2261" w:rsidP="00CE22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261">
        <w:rPr>
          <w:rFonts w:ascii="Times New Roman" w:hAnsi="Times New Roman" w:cs="Times New Roman"/>
          <w:b/>
          <w:sz w:val="28"/>
          <w:szCs w:val="28"/>
          <w:lang w:eastAsia="ru-RU"/>
        </w:rPr>
        <w:t>Игра «Запомни и повтори»</w:t>
      </w:r>
    </w:p>
    <w:p w:rsidR="00CE2261" w:rsidRPr="00CE2261" w:rsidRDefault="00CE2261" w:rsidP="00CE2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261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CE226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внимания, памяти</w:t>
      </w:r>
    </w:p>
    <w:p w:rsidR="00CE2261" w:rsidRPr="006248B4" w:rsidRDefault="00CE2261" w:rsidP="006248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261">
        <w:rPr>
          <w:rFonts w:ascii="Times New Roman" w:hAnsi="Times New Roman" w:cs="Times New Roman"/>
          <w:i/>
          <w:sz w:val="28"/>
          <w:szCs w:val="28"/>
          <w:lang w:eastAsia="ru-RU"/>
        </w:rPr>
        <w:t>Описание:</w:t>
      </w:r>
      <w:r w:rsidRPr="00CE226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 произносит  определенную последовательность  слов  (3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- 5  слов), </w:t>
      </w:r>
      <w:r w:rsidRPr="00CE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226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должен повторить.</w:t>
      </w:r>
    </w:p>
    <w:p w:rsidR="00CE2261" w:rsidRPr="00CE2261" w:rsidRDefault="00CE2261" w:rsidP="00CE22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61" w:rsidRPr="00CE2261" w:rsidRDefault="00CE2261" w:rsidP="00CE22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61">
        <w:rPr>
          <w:rFonts w:ascii="Times New Roman" w:hAnsi="Times New Roman" w:cs="Times New Roman"/>
          <w:b/>
          <w:sz w:val="28"/>
          <w:szCs w:val="28"/>
        </w:rPr>
        <w:t xml:space="preserve">Игра «Карлики и великаны». </w:t>
      </w:r>
    </w:p>
    <w:p w:rsidR="00CE2261" w:rsidRPr="00CE2261" w:rsidRDefault="00CE2261" w:rsidP="00CE2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61">
        <w:rPr>
          <w:rFonts w:ascii="Times New Roman" w:hAnsi="Times New Roman" w:cs="Times New Roman"/>
          <w:i/>
          <w:sz w:val="28"/>
          <w:szCs w:val="28"/>
        </w:rPr>
        <w:t>Цель:</w:t>
      </w:r>
      <w:r w:rsidRPr="00CE2261">
        <w:rPr>
          <w:rFonts w:ascii="Times New Roman" w:hAnsi="Times New Roman" w:cs="Times New Roman"/>
          <w:sz w:val="28"/>
          <w:szCs w:val="28"/>
        </w:rPr>
        <w:t xml:space="preserve"> развитие внимания, быстроты реакции</w:t>
      </w:r>
    </w:p>
    <w:p w:rsidR="00CE2261" w:rsidRPr="00CE2261" w:rsidRDefault="00CE2261" w:rsidP="00CE2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61"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CE2261">
        <w:rPr>
          <w:rFonts w:ascii="Times New Roman" w:hAnsi="Times New Roman" w:cs="Times New Roman"/>
          <w:sz w:val="28"/>
          <w:szCs w:val="28"/>
        </w:rPr>
        <w:t xml:space="preserve"> предлагается по команде «карлики» присесть, по команде «великаны» - встать.</w:t>
      </w:r>
      <w:proofErr w:type="gramEnd"/>
    </w:p>
    <w:p w:rsidR="00CE2261" w:rsidRPr="00CE2261" w:rsidRDefault="00CE2261" w:rsidP="00CE22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B1" w:rsidRPr="00A96BB1" w:rsidRDefault="00A96BB1" w:rsidP="00A96B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Ухо – нос»</w:t>
      </w:r>
    </w:p>
    <w:p w:rsidR="00A96BB1" w:rsidRPr="00A96BB1" w:rsidRDefault="00A96BB1" w:rsidP="00A96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B1">
        <w:rPr>
          <w:rFonts w:ascii="Times New Roman" w:hAnsi="Times New Roman" w:cs="Times New Roman"/>
          <w:i/>
          <w:sz w:val="28"/>
          <w:szCs w:val="28"/>
        </w:rPr>
        <w:t>Цель:</w:t>
      </w:r>
      <w:r w:rsidRPr="00A96BB1">
        <w:rPr>
          <w:rFonts w:ascii="Times New Roman" w:hAnsi="Times New Roman" w:cs="Times New Roman"/>
          <w:sz w:val="28"/>
          <w:szCs w:val="28"/>
        </w:rPr>
        <w:t xml:space="preserve"> развитие внимания, быстроты реакции, умения подчиняться правилам. </w:t>
      </w:r>
    </w:p>
    <w:p w:rsidR="00A96BB1" w:rsidRDefault="00A96BB1" w:rsidP="00A96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B1"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BB1">
        <w:rPr>
          <w:rFonts w:ascii="Times New Roman" w:hAnsi="Times New Roman" w:cs="Times New Roman"/>
          <w:sz w:val="28"/>
          <w:szCs w:val="28"/>
        </w:rPr>
        <w:t>о команде «ухо» детям предлагается схватиться за ухо, по команде «нос» - за нос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8B4" w:rsidRDefault="006248B4" w:rsidP="00A96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43" w:rsidRDefault="00105A43" w:rsidP="00A96B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43" w:rsidRDefault="00105A43" w:rsidP="00105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482AC5">
        <w:rPr>
          <w:rFonts w:ascii="Times New Roman" w:hAnsi="Times New Roman" w:cs="Times New Roman"/>
          <w:b/>
          <w:sz w:val="28"/>
          <w:szCs w:val="28"/>
        </w:rPr>
        <w:t>«Хлопни в ладоши, если услышишь слово, обозначающее животное; встань, если услышишь слово, обозначающее растение».</w:t>
      </w:r>
    </w:p>
    <w:p w:rsidR="00105A43" w:rsidRPr="00105A43" w:rsidRDefault="00105A43" w:rsidP="00105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A43">
        <w:rPr>
          <w:rFonts w:ascii="Times New Roman" w:hAnsi="Times New Roman" w:cs="Times New Roman"/>
          <w:i/>
          <w:sz w:val="28"/>
          <w:szCs w:val="28"/>
        </w:rPr>
        <w:t>Цель:</w:t>
      </w:r>
      <w:r w:rsidRPr="00105A43">
        <w:rPr>
          <w:rFonts w:ascii="Times New Roman" w:hAnsi="Times New Roman" w:cs="Times New Roman"/>
          <w:sz w:val="28"/>
          <w:szCs w:val="28"/>
        </w:rPr>
        <w:t xml:space="preserve"> развитие внимания, быстроты реакции</w:t>
      </w:r>
    </w:p>
    <w:p w:rsidR="00105A43" w:rsidRDefault="00105A43" w:rsidP="00105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C5">
        <w:rPr>
          <w:rFonts w:ascii="Times New Roman" w:hAnsi="Times New Roman" w:cs="Times New Roman"/>
          <w:sz w:val="28"/>
          <w:szCs w:val="28"/>
        </w:rPr>
        <w:t xml:space="preserve">заяц, дерево, печка, стул, пирог, машина, кот, сапоги, </w:t>
      </w:r>
      <w:proofErr w:type="spellStart"/>
      <w:r w:rsidRPr="00482AC5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482AC5">
        <w:rPr>
          <w:rFonts w:ascii="Times New Roman" w:hAnsi="Times New Roman" w:cs="Times New Roman"/>
          <w:sz w:val="28"/>
          <w:szCs w:val="28"/>
        </w:rPr>
        <w:t>, доска, волк, медведь,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C5">
        <w:rPr>
          <w:rFonts w:ascii="Times New Roman" w:hAnsi="Times New Roman" w:cs="Times New Roman"/>
          <w:sz w:val="28"/>
          <w:szCs w:val="28"/>
        </w:rPr>
        <w:t>попугай, хобот, слон, обезьяна, корова, лось, цыпленок, кактус, соболь, груша, цветок,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C5">
        <w:rPr>
          <w:rFonts w:ascii="Times New Roman" w:hAnsi="Times New Roman" w:cs="Times New Roman"/>
          <w:sz w:val="28"/>
          <w:szCs w:val="28"/>
        </w:rPr>
        <w:t>береза, верба, дедушка, платье, малыш, сирень, гвоздика, трава, листок, вода, лягушка,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C5">
        <w:rPr>
          <w:rFonts w:ascii="Times New Roman" w:hAnsi="Times New Roman" w:cs="Times New Roman"/>
          <w:sz w:val="28"/>
          <w:szCs w:val="28"/>
        </w:rPr>
        <w:t xml:space="preserve">яблоко, </w:t>
      </w:r>
      <w:proofErr w:type="spellStart"/>
      <w:r w:rsidRPr="00482AC5">
        <w:rPr>
          <w:rFonts w:ascii="Times New Roman" w:hAnsi="Times New Roman" w:cs="Times New Roman"/>
          <w:sz w:val="28"/>
          <w:szCs w:val="28"/>
        </w:rPr>
        <w:t>коровай</w:t>
      </w:r>
      <w:proofErr w:type="spellEnd"/>
      <w:r w:rsidRPr="00482AC5">
        <w:rPr>
          <w:rFonts w:ascii="Times New Roman" w:hAnsi="Times New Roman" w:cs="Times New Roman"/>
          <w:sz w:val="28"/>
          <w:szCs w:val="28"/>
        </w:rPr>
        <w:t>, лилия, куст, пальма, аист, коза, страус.</w:t>
      </w:r>
      <w:proofErr w:type="gramEnd"/>
    </w:p>
    <w:p w:rsidR="00105A43" w:rsidRDefault="00105A43" w:rsidP="00105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A43" w:rsidRDefault="00105A43" w:rsidP="00105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6F4" w:rsidRPr="009E604D" w:rsidRDefault="00E806F4" w:rsidP="00F43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806F4" w:rsidRPr="009E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D9"/>
    <w:rsid w:val="00086503"/>
    <w:rsid w:val="00105A43"/>
    <w:rsid w:val="001F4AC1"/>
    <w:rsid w:val="00276FA9"/>
    <w:rsid w:val="003B5D67"/>
    <w:rsid w:val="0047794B"/>
    <w:rsid w:val="005274D9"/>
    <w:rsid w:val="00561146"/>
    <w:rsid w:val="005A29D3"/>
    <w:rsid w:val="006248B4"/>
    <w:rsid w:val="006F28BE"/>
    <w:rsid w:val="007142F5"/>
    <w:rsid w:val="009E604D"/>
    <w:rsid w:val="00A83A1E"/>
    <w:rsid w:val="00A96BB1"/>
    <w:rsid w:val="00C065B8"/>
    <w:rsid w:val="00C15CF6"/>
    <w:rsid w:val="00CE2261"/>
    <w:rsid w:val="00D10781"/>
    <w:rsid w:val="00D64DED"/>
    <w:rsid w:val="00E50F64"/>
    <w:rsid w:val="00E806F4"/>
    <w:rsid w:val="00EA370F"/>
    <w:rsid w:val="00EB750D"/>
    <w:rsid w:val="00F43970"/>
    <w:rsid w:val="00FC3C9B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F4"/>
    <w:pPr>
      <w:spacing w:after="0" w:line="240" w:lineRule="auto"/>
    </w:pPr>
  </w:style>
  <w:style w:type="paragraph" w:customStyle="1" w:styleId="c1">
    <w:name w:val="c1"/>
    <w:basedOn w:val="a"/>
    <w:rsid w:val="00D1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781"/>
  </w:style>
  <w:style w:type="character" w:customStyle="1" w:styleId="c3">
    <w:name w:val="c3"/>
    <w:basedOn w:val="a0"/>
    <w:rsid w:val="00D10781"/>
  </w:style>
  <w:style w:type="character" w:customStyle="1" w:styleId="c2">
    <w:name w:val="c2"/>
    <w:basedOn w:val="a0"/>
    <w:rsid w:val="00D1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F4"/>
    <w:pPr>
      <w:spacing w:after="0" w:line="240" w:lineRule="auto"/>
    </w:pPr>
  </w:style>
  <w:style w:type="paragraph" w:customStyle="1" w:styleId="c1">
    <w:name w:val="c1"/>
    <w:basedOn w:val="a"/>
    <w:rsid w:val="00D1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781"/>
  </w:style>
  <w:style w:type="character" w:customStyle="1" w:styleId="c3">
    <w:name w:val="c3"/>
    <w:basedOn w:val="a0"/>
    <w:rsid w:val="00D10781"/>
  </w:style>
  <w:style w:type="character" w:customStyle="1" w:styleId="c2">
    <w:name w:val="c2"/>
    <w:basedOn w:val="a0"/>
    <w:rsid w:val="00D1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2021-03-22T11:52:00Z</cp:lastPrinted>
  <dcterms:created xsi:type="dcterms:W3CDTF">2021-03-17T10:26:00Z</dcterms:created>
  <dcterms:modified xsi:type="dcterms:W3CDTF">2024-02-05T06:33:00Z</dcterms:modified>
</cp:coreProperties>
</file>